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7C6B27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</w:t>
      </w:r>
      <w:r w:rsidR="007C6B27">
        <w:rPr>
          <w:rFonts w:ascii="Times New Roman" w:hAnsi="Times New Roman"/>
          <w:b/>
        </w:rPr>
        <w:t>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B27" w:rsidRPr="000D1ECF" w:rsidRDefault="007C6B27" w:rsidP="007C6B2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Telki község</w:t>
      </w: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Képviselő-testülete</w:t>
      </w: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Pr="000D1ECF">
        <w:rPr>
          <w:rFonts w:ascii="Times New Roman" w:hAnsi="Times New Roman"/>
          <w:b/>
        </w:rPr>
        <w:t>/2018. (I</w:t>
      </w:r>
      <w:r>
        <w:rPr>
          <w:rFonts w:ascii="Times New Roman" w:hAnsi="Times New Roman"/>
          <w:b/>
        </w:rPr>
        <w:t>I.19.</w:t>
      </w:r>
      <w:r w:rsidRPr="000D1ECF">
        <w:rPr>
          <w:rFonts w:ascii="Times New Roman" w:hAnsi="Times New Roman"/>
          <w:b/>
        </w:rPr>
        <w:t xml:space="preserve">) </w:t>
      </w:r>
      <w:proofErr w:type="spellStart"/>
      <w:r w:rsidRPr="000D1ECF">
        <w:rPr>
          <w:rFonts w:ascii="Times New Roman" w:hAnsi="Times New Roman"/>
          <w:b/>
        </w:rPr>
        <w:t>Öh</w:t>
      </w:r>
      <w:proofErr w:type="spellEnd"/>
      <w:r w:rsidRPr="000D1ECF">
        <w:rPr>
          <w:rFonts w:ascii="Times New Roman" w:hAnsi="Times New Roman"/>
          <w:b/>
        </w:rPr>
        <w:t>. számú</w:t>
      </w: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 xml:space="preserve"> határozata</w:t>
      </w:r>
    </w:p>
    <w:p w:rsidR="007C6B27" w:rsidRPr="000D1ECF" w:rsidRDefault="007C6B27" w:rsidP="007C6B2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0D1ECF">
        <w:rPr>
          <w:rFonts w:ascii="Times New Roman" w:hAnsi="Times New Roman"/>
          <w:b/>
          <w:color w:val="000000"/>
        </w:rPr>
        <w:t>Telki Község Képviselő-testületének</w:t>
      </w: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D1ECF">
        <w:rPr>
          <w:rFonts w:ascii="Times New Roman" w:hAnsi="Times New Roman"/>
          <w:b/>
          <w:color w:val="000000"/>
        </w:rPr>
        <w:t xml:space="preserve">2018. évi munkatervéről </w:t>
      </w:r>
    </w:p>
    <w:p w:rsidR="007C6B27" w:rsidRPr="000D1ECF" w:rsidRDefault="007C6B27" w:rsidP="007C6B27">
      <w:pPr>
        <w:jc w:val="center"/>
        <w:rPr>
          <w:rFonts w:ascii="Times New Roman" w:hAnsi="Times New Roman"/>
          <w:b/>
          <w:color w:val="000000"/>
        </w:rPr>
      </w:pPr>
    </w:p>
    <w:p w:rsidR="007C6B27" w:rsidRPr="000D1ECF" w:rsidRDefault="007C6B27" w:rsidP="007C6B27">
      <w:pPr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 xml:space="preserve">Telki Község Képviselő-testülete a </w:t>
      </w:r>
      <w:r w:rsidRPr="000D1ECF">
        <w:rPr>
          <w:rFonts w:ascii="Times New Roman" w:hAnsi="Times New Roman"/>
        </w:rPr>
        <w:t>Magyarország helyi önkormányzatairól szóló 2011. évi CLXXXIX. törvény 44. §-</w:t>
      </w:r>
      <w:proofErr w:type="spellStart"/>
      <w:r w:rsidRPr="000D1ECF">
        <w:rPr>
          <w:rFonts w:ascii="Times New Roman" w:hAnsi="Times New Roman"/>
        </w:rPr>
        <w:t>ában</w:t>
      </w:r>
      <w:proofErr w:type="spellEnd"/>
      <w:r w:rsidRPr="000D1ECF">
        <w:rPr>
          <w:rFonts w:ascii="Times New Roman" w:hAnsi="Times New Roman"/>
        </w:rPr>
        <w:t xml:space="preserve"> meghatározottak alapján – figyelemmel az Önkormányzat Szervezeti és Működési Szabályzatáról szóló </w:t>
      </w:r>
      <w:r w:rsidRPr="000D1ECF">
        <w:rPr>
          <w:rFonts w:ascii="Times New Roman" w:hAnsi="Times New Roman"/>
          <w:bCs/>
        </w:rPr>
        <w:t xml:space="preserve">17/2014.(X.20) </w:t>
      </w:r>
      <w:proofErr w:type="spellStart"/>
      <w:r w:rsidRPr="000D1ECF">
        <w:rPr>
          <w:rFonts w:ascii="Times New Roman" w:hAnsi="Times New Roman"/>
          <w:bCs/>
        </w:rPr>
        <w:t>Ör</w:t>
      </w:r>
      <w:proofErr w:type="spellEnd"/>
      <w:r w:rsidRPr="000D1ECF">
        <w:rPr>
          <w:rFonts w:ascii="Times New Roman" w:hAnsi="Times New Roman"/>
          <w:bCs/>
        </w:rPr>
        <w:t xml:space="preserve">. számú rendelet 8. </w:t>
      </w:r>
      <w:proofErr w:type="gramStart"/>
      <w:r w:rsidRPr="000D1ECF">
        <w:rPr>
          <w:rFonts w:ascii="Times New Roman" w:hAnsi="Times New Roman"/>
          <w:bCs/>
        </w:rPr>
        <w:t>§.-</w:t>
      </w:r>
      <w:proofErr w:type="spellStart"/>
      <w:proofErr w:type="gramEnd"/>
      <w:r w:rsidRPr="000D1ECF">
        <w:rPr>
          <w:rFonts w:ascii="Times New Roman" w:hAnsi="Times New Roman"/>
          <w:bCs/>
        </w:rPr>
        <w:t>ában</w:t>
      </w:r>
      <w:proofErr w:type="spellEnd"/>
      <w:r w:rsidRPr="000D1ECF">
        <w:rPr>
          <w:rFonts w:ascii="Times New Roman" w:hAnsi="Times New Roman"/>
          <w:bCs/>
        </w:rPr>
        <w:t xml:space="preserve"> </w:t>
      </w:r>
      <w:r w:rsidRPr="000D1ECF">
        <w:rPr>
          <w:rFonts w:ascii="Times New Roman" w:hAnsi="Times New Roman"/>
        </w:rPr>
        <w:t xml:space="preserve"> foglaltakra úgy határoz, hogy munkatervét az alábbiak szerint </w:t>
      </w:r>
      <w:r w:rsidRPr="000D1ECF">
        <w:rPr>
          <w:rFonts w:ascii="Times New Roman" w:hAnsi="Times New Roman"/>
          <w:color w:val="000000"/>
        </w:rPr>
        <w:t>fogadja el.</w:t>
      </w:r>
    </w:p>
    <w:p w:rsidR="007C6B27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Január 25.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Február 19.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1. Telki község 2018. évi költségvetés elfogadása  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 Az országgyűlési képviselők választásán közreműködő Szavazatszámláló Bizottság tagjainak megválasztásáról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3. Polgármester 2018.évi szabadság ütemtervének elfogadásáról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>4.Telki Község Képviselő-testületének 2018. évi munkatervéről, Telki község 2018. évi rendezvénytervéről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5.A civil szervezetek részére nyújtandó pályázat elbírálásáról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lastRenderedPageBreak/>
        <w:t>Március 26.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Az Önkormányzat 2018. évi közbeszerzési terve, valamint a 2017.évi statisztikai összegzés jóváhagyása.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2. Telki </w:t>
      </w:r>
      <w:proofErr w:type="spellStart"/>
      <w:r w:rsidRPr="000D1ECF">
        <w:rPr>
          <w:rFonts w:ascii="Times New Roman" w:hAnsi="Times New Roman"/>
        </w:rPr>
        <w:t>Díszpolgára</w:t>
      </w:r>
      <w:proofErr w:type="spellEnd"/>
      <w:r w:rsidRPr="000D1ECF">
        <w:rPr>
          <w:rFonts w:ascii="Times New Roman" w:hAnsi="Times New Roman"/>
        </w:rPr>
        <w:t xml:space="preserve"> cím és a Telkiért Emlékérem adományozására benyújtott javaslatok elbírálása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</w:rPr>
      </w:pPr>
      <w:r w:rsidRPr="000D1ECF">
        <w:rPr>
          <w:rFonts w:ascii="Times New Roman" w:hAnsi="Times New Roman"/>
        </w:rPr>
        <w:t>3. Döntés a Telki Polgármesteri Hivatalban igazgatási szünet elrendeléséről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4.A civil szervezetek részére nyújtandó pályázat elbírálásáról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Április 23.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 Tájékoztató Telki község Képviselő-testülete 2018. évi költségvetésének I. negyedéves végrehajtásáról.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tabs>
          <w:tab w:val="left" w:pos="3180"/>
        </w:tabs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2.Döntés a Telki Óvoda 2018/19 évre vonatkozó Beiskolázási Tervének jóváhagyásáról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Május 28.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 A 2018. évi belső ellenőrzési terv végrehajtásáról szóló jelentés megtárgyalása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Belső ellenőr, Polgármester, Jegyző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 A 2018. évi költségvetés végrehajtásáról szóló beszámoló megtárgyalása.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3.Döntés Telki Község 2017. évi Gyermekvédelmi Beszámolójának jóváhagyásáról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ind w:left="283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Június 25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</w:rPr>
        <w:t>1. Beszámoló a Polgármesteri Hivatal tevékenységéről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 Tájékoztató a közbiztonság helyzetéről, a körzeti megbízott munkájáról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 xml:space="preserve">: Polgármester, Rendőrkapitány, Örsparancsnok, </w:t>
      </w:r>
      <w:proofErr w:type="spellStart"/>
      <w:r w:rsidRPr="000D1ECF">
        <w:rPr>
          <w:rFonts w:ascii="Times New Roman" w:hAnsi="Times New Roman"/>
        </w:rPr>
        <w:t>Kmb</w:t>
      </w:r>
      <w:proofErr w:type="spellEnd"/>
      <w:r w:rsidRPr="000D1ECF">
        <w:rPr>
          <w:rFonts w:ascii="Times New Roman" w:hAnsi="Times New Roman"/>
        </w:rPr>
        <w:t>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lastRenderedPageBreak/>
        <w:t>3.  Beszámoló a Telki Óvoda munkájáról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óvodavezető, iskolaigazgató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4. Beszámoló az egészségügyi alapellátás helyzetéről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Polgármester, Orvosok, Védőnők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5. Beszámoló az önkormányzat által létrehozott alapítvány(ok) tevékenységéről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Polgármester, Kuratórium Elnöke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Augusztus 27.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Intézményi étkezési térítési díjak meghatározása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  Szeptemberi tanévkezdés aktuális kérdései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Szeptember 24.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 Tájékoztató Telki község Képviselő-testülete 2018.évi költségvetésének I. féléves végrehajtásáról.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2. </w:t>
      </w:r>
      <w:proofErr w:type="spellStart"/>
      <w:r w:rsidRPr="000D1ECF">
        <w:rPr>
          <w:rFonts w:ascii="Times New Roman" w:hAnsi="Times New Roman"/>
        </w:rPr>
        <w:t>Bursa</w:t>
      </w:r>
      <w:proofErr w:type="spellEnd"/>
      <w:r w:rsidRPr="000D1ECF">
        <w:rPr>
          <w:rFonts w:ascii="Times New Roman" w:hAnsi="Times New Roman"/>
        </w:rPr>
        <w:t xml:space="preserve"> Hungarica Felsőoktatási Önkormányzati ösztöndíj-rendszerhez való 2019. évi csatlakozás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3.Döntés a Telki Óvoda 2018/2019. nevelési évre készült munkatervének jóváhagyásáról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Október 29</w:t>
      </w: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1.Telki község Helyi Esélyegyenlőségi Tervének elfogadása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pStyle w:val="Listaszerbekezds"/>
        <w:outlineLvl w:val="0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7C6B27" w:rsidRPr="000D1ECF" w:rsidRDefault="007C6B27" w:rsidP="007C6B27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0D1ECF">
        <w:rPr>
          <w:rFonts w:ascii="Times New Roman" w:hAnsi="Times New Roman"/>
          <w:b/>
          <w:u w:val="single"/>
        </w:rPr>
        <w:t>November 26.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proofErr w:type="spellStart"/>
      <w:r w:rsidRPr="000D1ECF">
        <w:rPr>
          <w:rFonts w:ascii="Times New Roman" w:hAnsi="Times New Roman"/>
        </w:rPr>
        <w:t>Közmeghallgatás</w:t>
      </w:r>
      <w:proofErr w:type="spellEnd"/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1. Tájékoztató Telki község Képviselő-testülete 2018.évi költségvetésének I-III. negyedéves végrehajtásáról.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2. Telki község Képviselő-testülete 2019. évi költségvetésének koncepciója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Polgármester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3.A 2019. évi belső ellenőrzési-terv összeállítása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4. Helyi adórendeletek áttekintése  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</w:t>
      </w:r>
      <w:r w:rsidRPr="000D1ECF">
        <w:rPr>
          <w:rFonts w:ascii="Times New Roman" w:hAnsi="Times New Roman"/>
        </w:rPr>
        <w:t>: Jegyző</w:t>
      </w:r>
    </w:p>
    <w:p w:rsidR="007C6B27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A Képviselő-testületi ülések állandó témái: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 </w:t>
      </w:r>
      <w:r w:rsidRPr="000D1ECF">
        <w:rPr>
          <w:rFonts w:ascii="Times New Roman" w:hAnsi="Times New Roman"/>
          <w:b/>
        </w:rPr>
        <w:t>Napirend</w:t>
      </w:r>
      <w:r w:rsidRPr="000D1ECF">
        <w:rPr>
          <w:rFonts w:ascii="Times New Roman" w:hAnsi="Times New Roman"/>
        </w:rPr>
        <w:t xml:space="preserve"> tárgyalása </w:t>
      </w:r>
      <w:r w:rsidRPr="000D1ECF">
        <w:rPr>
          <w:rFonts w:ascii="Times New Roman" w:hAnsi="Times New Roman"/>
          <w:b/>
        </w:rPr>
        <w:t>előtt</w:t>
      </w:r>
      <w:r w:rsidRPr="000D1ECF">
        <w:rPr>
          <w:rFonts w:ascii="Times New Roman" w:hAnsi="Times New Roman"/>
        </w:rPr>
        <w:t>i témák: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Tájékoztató a képviselő-testület két ülése között eltelt időszak főbb eseményeiről:</w:t>
      </w:r>
    </w:p>
    <w:p w:rsidR="007C6B27" w:rsidRPr="000D1ECF" w:rsidRDefault="007C6B27" w:rsidP="007C6B27">
      <w:pPr>
        <w:spacing w:after="0" w:line="240" w:lineRule="auto"/>
        <w:ind w:left="360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Előterjesztő:</w:t>
      </w:r>
      <w:r w:rsidRPr="000D1ECF">
        <w:rPr>
          <w:rFonts w:ascii="Times New Roman" w:hAnsi="Times New Roman"/>
        </w:rPr>
        <w:t xml:space="preserve"> Polgármester, Alpolgármesterek</w:t>
      </w:r>
    </w:p>
    <w:p w:rsidR="007C6B27" w:rsidRPr="000D1ECF" w:rsidRDefault="007C6B27" w:rsidP="007C6B27">
      <w:pPr>
        <w:spacing w:after="0" w:line="240" w:lineRule="auto"/>
        <w:ind w:left="360"/>
        <w:rPr>
          <w:rFonts w:ascii="Times New Roman" w:hAnsi="Times New Roman"/>
        </w:rPr>
      </w:pPr>
    </w:p>
    <w:p w:rsidR="007C6B27" w:rsidRPr="000D1ECF" w:rsidRDefault="007C6B27" w:rsidP="007C6B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Tájékoztató a testület által átruházott hatáskörökben hozott döntésekről</w:t>
      </w:r>
    </w:p>
    <w:p w:rsidR="007C6B27" w:rsidRPr="000D1ECF" w:rsidRDefault="007C6B27" w:rsidP="007C6B27">
      <w:pPr>
        <w:spacing w:after="0" w:line="240" w:lineRule="auto"/>
        <w:ind w:left="36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(kizárólag írásos formában)</w:t>
      </w:r>
    </w:p>
    <w:p w:rsidR="007C6B27" w:rsidRPr="000D1ECF" w:rsidRDefault="007C6B27" w:rsidP="007C6B27">
      <w:pPr>
        <w:spacing w:after="0" w:line="240" w:lineRule="auto"/>
        <w:ind w:left="360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Előterjesztő:</w:t>
      </w:r>
      <w:r w:rsidRPr="000D1ECF">
        <w:rPr>
          <w:rFonts w:ascii="Times New Roman" w:hAnsi="Times New Roman"/>
        </w:rPr>
        <w:t xml:space="preserve"> Polgármester, Bizottságok)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Tájékoztató a képviselő-testület lejárt </w:t>
      </w:r>
      <w:proofErr w:type="spellStart"/>
      <w:r w:rsidRPr="000D1ECF">
        <w:rPr>
          <w:rFonts w:ascii="Times New Roman" w:hAnsi="Times New Roman"/>
        </w:rPr>
        <w:t>határidejű</w:t>
      </w:r>
      <w:proofErr w:type="spellEnd"/>
      <w:r w:rsidRPr="000D1ECF">
        <w:rPr>
          <w:rFonts w:ascii="Times New Roman" w:hAnsi="Times New Roman"/>
        </w:rPr>
        <w:t xml:space="preserve"> határozatainak végrehajtásáról</w:t>
      </w:r>
    </w:p>
    <w:p w:rsidR="007C6B27" w:rsidRPr="000D1ECF" w:rsidRDefault="007C6B27" w:rsidP="007C6B27">
      <w:pPr>
        <w:spacing w:after="0" w:line="240" w:lineRule="auto"/>
        <w:ind w:firstLine="360"/>
        <w:rPr>
          <w:rFonts w:ascii="Times New Roman" w:hAnsi="Times New Roman"/>
        </w:rPr>
      </w:pPr>
      <w:r w:rsidRPr="000D1ECF">
        <w:rPr>
          <w:rFonts w:ascii="Times New Roman" w:hAnsi="Times New Roman"/>
        </w:rPr>
        <w:t>(kizárólag írásos formában)</w:t>
      </w:r>
    </w:p>
    <w:p w:rsidR="007C6B27" w:rsidRPr="000D1ECF" w:rsidRDefault="007C6B27" w:rsidP="007C6B27">
      <w:pPr>
        <w:spacing w:after="0" w:line="240" w:lineRule="auto"/>
        <w:ind w:left="360"/>
        <w:outlineLvl w:val="0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Előterjesztő:</w:t>
      </w:r>
      <w:r w:rsidRPr="000D1ECF">
        <w:rPr>
          <w:rFonts w:ascii="Times New Roman" w:hAnsi="Times New Roman"/>
        </w:rPr>
        <w:t xml:space="preserve"> Jegyző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  <w:b/>
        </w:rPr>
        <w:t>Napirend után</w:t>
      </w:r>
      <w:r w:rsidRPr="000D1ECF">
        <w:rPr>
          <w:rFonts w:ascii="Times New Roman" w:hAnsi="Times New Roman"/>
        </w:rPr>
        <w:t xml:space="preserve"> tárgyalandó témák:</w:t>
      </w:r>
    </w:p>
    <w:p w:rsidR="007C6B27" w:rsidRPr="000D1ECF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Pr="000D1ECF" w:rsidRDefault="007C6B27" w:rsidP="007C6B27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 xml:space="preserve">Interpellációk </w:t>
      </w:r>
    </w:p>
    <w:p w:rsidR="007C6B27" w:rsidRPr="000D1ECF" w:rsidRDefault="007C6B27" w:rsidP="007C6B27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1ECF">
        <w:rPr>
          <w:rFonts w:ascii="Times New Roman" w:hAnsi="Times New Roman"/>
        </w:rPr>
        <w:t>Egyebek</w:t>
      </w: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6B27" w:rsidRPr="000D1ECF" w:rsidRDefault="007C6B27" w:rsidP="007C6B2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C6B27" w:rsidRPr="000D1ECF" w:rsidRDefault="007C6B27" w:rsidP="007C6B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>Határidő: azonnal</w:t>
      </w:r>
    </w:p>
    <w:p w:rsidR="007C6B27" w:rsidRPr="000D1ECF" w:rsidRDefault="007C6B27" w:rsidP="007C6B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>Felelős: Polgármester, Jegyző</w:t>
      </w:r>
    </w:p>
    <w:p w:rsid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B27" w:rsidRDefault="007C6B27" w:rsidP="003E1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7C6B27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7C6B27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7C6B27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Default="007C6B27" w:rsidP="007C6B27">
      <w:pPr>
        <w:spacing w:after="0" w:line="240" w:lineRule="auto"/>
        <w:rPr>
          <w:rFonts w:ascii="Times New Roman" w:hAnsi="Times New Roman"/>
        </w:rPr>
      </w:pPr>
    </w:p>
    <w:p w:rsidR="007C6B27" w:rsidRDefault="007C6B27" w:rsidP="007C6B27">
      <w:pPr>
        <w:spacing w:after="0" w:line="240" w:lineRule="auto"/>
        <w:rPr>
          <w:rFonts w:ascii="Times New Roman" w:hAnsi="Times New Roman"/>
        </w:rPr>
      </w:pPr>
    </w:p>
    <w:p w:rsidR="008E0F1A" w:rsidRPr="00ED597D" w:rsidRDefault="008E0F1A" w:rsidP="007C6B27">
      <w:pPr>
        <w:spacing w:after="0" w:line="240" w:lineRule="auto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7C6B27">
      <w:pPr>
        <w:spacing w:after="0" w:line="240" w:lineRule="auto"/>
        <w:rPr>
          <w:rFonts w:ascii="Times New Roman" w:hAnsi="Times New Roman"/>
        </w:rPr>
      </w:pPr>
    </w:p>
    <w:p w:rsidR="00650C99" w:rsidRPr="00ED597D" w:rsidRDefault="008E0F1A" w:rsidP="007C6B27">
      <w:pPr>
        <w:spacing w:after="0" w:line="240" w:lineRule="auto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7C6B27">
      <w:pPr>
        <w:spacing w:after="0" w:line="240" w:lineRule="auto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469DB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3E1891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C6B27"/>
    <w:rsid w:val="007F07BB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EE07A5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9CD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2018-06-13T05:56:00Z</cp:lastPrinted>
  <dcterms:created xsi:type="dcterms:W3CDTF">2018-04-26T14:13:00Z</dcterms:created>
  <dcterms:modified xsi:type="dcterms:W3CDTF">2018-06-13T06:06:00Z</dcterms:modified>
</cp:coreProperties>
</file>